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0A5C" w14:textId="77777777" w:rsidR="009823B5" w:rsidRDefault="009823B5" w:rsidP="009823B5">
      <w:pPr>
        <w:pStyle w:val="Heading2"/>
      </w:pPr>
      <w:r>
        <w:t>EDLAB Education</w:t>
      </w:r>
      <w:r w:rsidR="00CD4D91">
        <w:t xml:space="preserve">al Research </w:t>
      </w:r>
      <w:r w:rsidR="004C7A21">
        <w:t>Fellowship</w:t>
      </w:r>
      <w:r w:rsidR="00CD4D91">
        <w:t xml:space="preserve"> </w:t>
      </w:r>
      <w:r>
        <w:t>202</w:t>
      </w:r>
      <w:r w:rsidR="00CD4D91">
        <w:t>3</w:t>
      </w:r>
      <w:r w:rsidR="00BE533B">
        <w:t>-202</w:t>
      </w:r>
      <w:r w:rsidR="00CD4D91">
        <w:t xml:space="preserve">4 | </w:t>
      </w:r>
      <w:r>
        <w:t>Proposal</w:t>
      </w:r>
    </w:p>
    <w:p w14:paraId="76823D04" w14:textId="418998F2" w:rsidR="009823B5" w:rsidRDefault="009823B5" w:rsidP="009823B5">
      <w:pPr>
        <w:rPr>
          <w:i/>
        </w:rPr>
      </w:pPr>
      <w:r w:rsidRPr="004F2609">
        <w:rPr>
          <w:i/>
        </w:rPr>
        <w:t>Pleas</w:t>
      </w:r>
      <w:r w:rsidR="00CD4D91">
        <w:rPr>
          <w:i/>
        </w:rPr>
        <w:t>e send your project proposal to your vice</w:t>
      </w:r>
      <w:r w:rsidR="00B95E0B">
        <w:rPr>
          <w:i/>
        </w:rPr>
        <w:t xml:space="preserve"> </w:t>
      </w:r>
      <w:r w:rsidR="00CD4D91">
        <w:rPr>
          <w:i/>
        </w:rPr>
        <w:t>dean of education</w:t>
      </w:r>
      <w:r>
        <w:rPr>
          <w:i/>
        </w:rPr>
        <w:t xml:space="preserve"> </w:t>
      </w:r>
      <w:r w:rsidR="00B95E0B">
        <w:rPr>
          <w:i/>
        </w:rPr>
        <w:t>no</w:t>
      </w:r>
      <w:r>
        <w:rPr>
          <w:i/>
        </w:rPr>
        <w:t xml:space="preserve"> later than</w:t>
      </w:r>
      <w:r w:rsidRPr="004F2609">
        <w:rPr>
          <w:i/>
        </w:rPr>
        <w:t xml:space="preserve"> </w:t>
      </w:r>
      <w:r w:rsidR="00CD4D91" w:rsidRPr="00CD4D91">
        <w:rPr>
          <w:i/>
        </w:rPr>
        <w:t>Friday 17 March 2023, 17:00 CET</w:t>
      </w:r>
      <w:r w:rsidR="0098597C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D0578" w14:paraId="28FAE582" w14:textId="77777777" w:rsidTr="009D0578">
        <w:tc>
          <w:tcPr>
            <w:tcW w:w="9351" w:type="dxa"/>
            <w:tcBorders>
              <w:right w:val="nil"/>
            </w:tcBorders>
            <w:shd w:val="clear" w:color="auto" w:fill="2E74B5" w:themeFill="accent1" w:themeFillShade="BF"/>
          </w:tcPr>
          <w:p w14:paraId="7D6BBB3C" w14:textId="77777777" w:rsidR="009D0578" w:rsidRPr="009D0578" w:rsidRDefault="009D0578" w:rsidP="009D0578">
            <w:pPr>
              <w:jc w:val="both"/>
              <w:rPr>
                <w:b/>
              </w:rPr>
            </w:pPr>
            <w:r w:rsidRPr="009D0578">
              <w:rPr>
                <w:b/>
                <w:color w:val="FFFFFF" w:themeColor="background1"/>
                <w:sz w:val="24"/>
              </w:rPr>
              <w:t>Application EDLAB Educational Research Fellowship</w:t>
            </w:r>
          </w:p>
        </w:tc>
      </w:tr>
      <w:tr w:rsidR="009D0578" w14:paraId="210F190D" w14:textId="77777777" w:rsidTr="00E94CA6">
        <w:trPr>
          <w:trHeight w:val="3526"/>
        </w:trPr>
        <w:tc>
          <w:tcPr>
            <w:tcW w:w="9351" w:type="dxa"/>
          </w:tcPr>
          <w:p w14:paraId="3C4377AE" w14:textId="57EF442B" w:rsidR="009D0578" w:rsidRDefault="00B95E0B" w:rsidP="00150F70">
            <w:r>
              <w:t>The fellowship aims</w:t>
            </w:r>
            <w:r w:rsidR="00E94CA6">
              <w:t xml:space="preserve"> </w:t>
            </w:r>
            <w:r w:rsidR="009D0578" w:rsidRPr="009D0578">
              <w:t>to allow UM staff members to conduct</w:t>
            </w:r>
            <w:r w:rsidR="009D0578">
              <w:t xml:space="preserve"> educational research at EDLAB. To apply, please consider the following standards:</w:t>
            </w:r>
          </w:p>
          <w:p w14:paraId="035324AF" w14:textId="77777777" w:rsidR="00E83F9C" w:rsidRDefault="00E83F9C" w:rsidP="00150F70"/>
          <w:p w14:paraId="73B75CE2" w14:textId="77777777" w:rsidR="004E46EB" w:rsidRDefault="004E46EB" w:rsidP="004E46EB">
            <w:pPr>
              <w:pStyle w:val="ListParagraph"/>
              <w:numPr>
                <w:ilvl w:val="0"/>
                <w:numId w:val="3"/>
              </w:numPr>
            </w:pPr>
            <w:r>
              <w:t>Educational research is a core component of the proposal;</w:t>
            </w:r>
          </w:p>
          <w:p w14:paraId="5C733CE5" w14:textId="77777777" w:rsidR="004E46EB" w:rsidRDefault="004E46EB" w:rsidP="004E46EB">
            <w:pPr>
              <w:pStyle w:val="ListParagraph"/>
              <w:numPr>
                <w:ilvl w:val="0"/>
                <w:numId w:val="3"/>
              </w:numPr>
            </w:pPr>
            <w:r>
              <w:t>A connection between ‘education innovation’ and ‘educational research’ is encouraged;</w:t>
            </w:r>
          </w:p>
          <w:p w14:paraId="4BF3F23C" w14:textId="77777777" w:rsidR="004E46EB" w:rsidRDefault="004E46EB" w:rsidP="004E46EB">
            <w:pPr>
              <w:pStyle w:val="ListParagraph"/>
              <w:numPr>
                <w:ilvl w:val="0"/>
                <w:numId w:val="3"/>
              </w:numPr>
            </w:pPr>
            <w:r>
              <w:t>The research should be directly applicable to the UM educational context; when connected to educational innovation, the research can involve impact evaluation;</w:t>
            </w:r>
          </w:p>
          <w:p w14:paraId="68A0C7DA" w14:textId="77777777" w:rsidR="004E46EB" w:rsidRDefault="004E46EB" w:rsidP="004E46EB">
            <w:pPr>
              <w:pStyle w:val="ListParagraph"/>
              <w:numPr>
                <w:ilvl w:val="0"/>
                <w:numId w:val="3"/>
              </w:numPr>
            </w:pPr>
            <w:r>
              <w:t>Articulation of a specific research question can occur during the fellowship itself;</w:t>
            </w:r>
          </w:p>
          <w:p w14:paraId="7B1FF126" w14:textId="77777777" w:rsidR="004E46EB" w:rsidRDefault="004E46EB" w:rsidP="004E46EB">
            <w:pPr>
              <w:pStyle w:val="ListParagraph"/>
              <w:numPr>
                <w:ilvl w:val="0"/>
                <w:numId w:val="3"/>
              </w:numPr>
            </w:pPr>
            <w:r>
              <w:t xml:space="preserve">The activities and findings within the fellowship can be part of explorative or preparatory work for large (educational/research) grant schemes, such as the Comenius </w:t>
            </w:r>
            <w:proofErr w:type="spellStart"/>
            <w:r>
              <w:t>programme</w:t>
            </w:r>
            <w:proofErr w:type="spellEnd"/>
            <w:r>
              <w:t>;</w:t>
            </w:r>
          </w:p>
          <w:p w14:paraId="137341C8" w14:textId="2737FF7B" w:rsidR="004E46EB" w:rsidRDefault="004E46EB" w:rsidP="004E46EB">
            <w:pPr>
              <w:pStyle w:val="ListParagraph"/>
              <w:numPr>
                <w:ilvl w:val="0"/>
                <w:numId w:val="3"/>
              </w:numPr>
            </w:pPr>
            <w:r>
              <w:t>The research should contribute to UM educational research, education innovation activitie</w:t>
            </w:r>
            <w:r w:rsidR="00B95E0B">
              <w:t xml:space="preserve">s, teaching staff </w:t>
            </w:r>
            <w:proofErr w:type="spellStart"/>
            <w:r w:rsidR="00B95E0B">
              <w:t>professionalis</w:t>
            </w:r>
            <w:r>
              <w:t>ation</w:t>
            </w:r>
            <w:proofErr w:type="spellEnd"/>
            <w:r>
              <w:t>, or provi</w:t>
            </w:r>
            <w:r w:rsidR="00B95E0B">
              <w:t xml:space="preserve">de input to the overall </w:t>
            </w:r>
            <w:proofErr w:type="spellStart"/>
            <w:r w:rsidR="00B95E0B">
              <w:t>conceptualis</w:t>
            </w:r>
            <w:r>
              <w:t>ation</w:t>
            </w:r>
            <w:proofErr w:type="spellEnd"/>
            <w:r>
              <w:t xml:space="preserve"> of (PBL-CCCS) education and educational practice at UM. It may also cover managerial, procedural or systemic educational questions</w:t>
            </w:r>
            <w:r w:rsidR="00B95E0B">
              <w:t>,</w:t>
            </w:r>
            <w:bookmarkStart w:id="0" w:name="_GoBack"/>
            <w:bookmarkEnd w:id="0"/>
            <w:r>
              <w:t xml:space="preserve"> such as the </w:t>
            </w:r>
            <w:r w:rsidRPr="00201F42">
              <w:rPr>
                <w:i/>
              </w:rPr>
              <w:t>Smarter Academic Year</w:t>
            </w:r>
            <w:r>
              <w:t xml:space="preserve"> initiative or the online/blended learning environment.</w:t>
            </w:r>
          </w:p>
          <w:p w14:paraId="25BF5A37" w14:textId="77777777" w:rsidR="009D0578" w:rsidRDefault="009D0578" w:rsidP="00150F70"/>
          <w:p w14:paraId="38F4C3FA" w14:textId="77777777" w:rsidR="009D0578" w:rsidRPr="009D0578" w:rsidRDefault="009D0578" w:rsidP="00150F70"/>
        </w:tc>
      </w:tr>
    </w:tbl>
    <w:p w14:paraId="5B40C949" w14:textId="77777777" w:rsidR="009D0578" w:rsidRDefault="009D0578" w:rsidP="009823B5">
      <w:pPr>
        <w:rPr>
          <w:i/>
        </w:rPr>
      </w:pPr>
    </w:p>
    <w:p w14:paraId="5F76CCE2" w14:textId="77777777" w:rsidR="009D0578" w:rsidRPr="00A344D5" w:rsidRDefault="009D0578" w:rsidP="00982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823B5" w14:paraId="517CD1B4" w14:textId="77777777" w:rsidTr="00413E9E">
        <w:tc>
          <w:tcPr>
            <w:tcW w:w="3114" w:type="dxa"/>
            <w:tcBorders>
              <w:right w:val="nil"/>
            </w:tcBorders>
            <w:shd w:val="clear" w:color="auto" w:fill="2E74B5" w:themeFill="accent1" w:themeFillShade="BF"/>
          </w:tcPr>
          <w:p w14:paraId="6B9EF25C" w14:textId="77777777" w:rsidR="009823B5" w:rsidRPr="00667AEA" w:rsidRDefault="009823B5" w:rsidP="00413E9E">
            <w:pPr>
              <w:jc w:val="both"/>
              <w:rPr>
                <w:b/>
                <w:lang w:val="nl-NL"/>
              </w:rPr>
            </w:pPr>
            <w:proofErr w:type="spellStart"/>
            <w:r w:rsidRPr="00667AEA">
              <w:rPr>
                <w:b/>
                <w:color w:val="FFFFFF" w:themeColor="background1"/>
                <w:sz w:val="24"/>
                <w:lang w:val="nl-NL"/>
              </w:rPr>
              <w:t>Applicant</w:t>
            </w:r>
            <w:proofErr w:type="spellEnd"/>
            <w:r>
              <w:rPr>
                <w:b/>
                <w:color w:val="FFFFFF" w:themeColor="background1"/>
                <w:sz w:val="24"/>
                <w:lang w:val="nl-NL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lang w:val="nl-NL"/>
              </w:rPr>
              <w:t>and</w:t>
            </w:r>
            <w:proofErr w:type="spellEnd"/>
            <w:r>
              <w:rPr>
                <w:b/>
                <w:color w:val="FFFFFF" w:themeColor="background1"/>
                <w:sz w:val="24"/>
                <w:lang w:val="nl-NL"/>
              </w:rPr>
              <w:t xml:space="preserve"> project details</w:t>
            </w:r>
          </w:p>
        </w:tc>
        <w:tc>
          <w:tcPr>
            <w:tcW w:w="6236" w:type="dxa"/>
            <w:tcBorders>
              <w:left w:val="nil"/>
            </w:tcBorders>
            <w:shd w:val="clear" w:color="auto" w:fill="2E74B5" w:themeFill="accent1" w:themeFillShade="BF"/>
          </w:tcPr>
          <w:p w14:paraId="4BC4A1B7" w14:textId="77777777"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14:paraId="34074322" w14:textId="77777777" w:rsidTr="00413E9E">
        <w:tc>
          <w:tcPr>
            <w:tcW w:w="3114" w:type="dxa"/>
          </w:tcPr>
          <w:p w14:paraId="3C85D9A2" w14:textId="77777777"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>Name</w:t>
            </w:r>
          </w:p>
        </w:tc>
        <w:tc>
          <w:tcPr>
            <w:tcW w:w="6236" w:type="dxa"/>
          </w:tcPr>
          <w:p w14:paraId="75FADD43" w14:textId="77777777"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14:paraId="20DED8E9" w14:textId="77777777" w:rsidTr="00413E9E">
        <w:tc>
          <w:tcPr>
            <w:tcW w:w="3114" w:type="dxa"/>
          </w:tcPr>
          <w:p w14:paraId="15A7497E" w14:textId="77777777" w:rsidR="009823B5" w:rsidRDefault="009823B5" w:rsidP="00413E9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Faculty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Department</w:t>
            </w:r>
            <w:proofErr w:type="spellEnd"/>
          </w:p>
        </w:tc>
        <w:tc>
          <w:tcPr>
            <w:tcW w:w="6236" w:type="dxa"/>
          </w:tcPr>
          <w:p w14:paraId="4DBB2DF4" w14:textId="77777777"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14:paraId="14E1BEFF" w14:textId="77777777" w:rsidTr="00413E9E">
        <w:tc>
          <w:tcPr>
            <w:tcW w:w="3114" w:type="dxa"/>
          </w:tcPr>
          <w:p w14:paraId="2034325F" w14:textId="77777777"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 xml:space="preserve">E-mail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236" w:type="dxa"/>
          </w:tcPr>
          <w:p w14:paraId="0D7D242E" w14:textId="77777777"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14:paraId="747DBB6E" w14:textId="77777777" w:rsidTr="00413E9E">
        <w:tc>
          <w:tcPr>
            <w:tcW w:w="3114" w:type="dxa"/>
          </w:tcPr>
          <w:p w14:paraId="3368FEA6" w14:textId="77777777"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 xml:space="preserve">Project </w:t>
            </w:r>
            <w:proofErr w:type="spellStart"/>
            <w:r>
              <w:rPr>
                <w:lang w:val="nl-NL"/>
              </w:rPr>
              <w:t>title</w:t>
            </w:r>
            <w:proofErr w:type="spellEnd"/>
          </w:p>
        </w:tc>
        <w:tc>
          <w:tcPr>
            <w:tcW w:w="6236" w:type="dxa"/>
          </w:tcPr>
          <w:p w14:paraId="5DFE011E" w14:textId="77777777"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14:paraId="7411FF71" w14:textId="77777777" w:rsidTr="00413E9E">
        <w:tc>
          <w:tcPr>
            <w:tcW w:w="3114" w:type="dxa"/>
          </w:tcPr>
          <w:p w14:paraId="168C5B82" w14:textId="77777777"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 xml:space="preserve">Project </w:t>
            </w:r>
            <w:proofErr w:type="spellStart"/>
            <w:r>
              <w:rPr>
                <w:lang w:val="nl-NL"/>
              </w:rPr>
              <w:t>period</w:t>
            </w:r>
            <w:proofErr w:type="spellEnd"/>
          </w:p>
        </w:tc>
        <w:tc>
          <w:tcPr>
            <w:tcW w:w="6236" w:type="dxa"/>
          </w:tcPr>
          <w:p w14:paraId="219F371C" w14:textId="77777777"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</w:tbl>
    <w:p w14:paraId="71817CD2" w14:textId="7901D597" w:rsidR="009823B5" w:rsidRDefault="009823B5" w:rsidP="009823B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35AB3" wp14:editId="47FAAE54">
                <wp:simplePos x="0" y="0"/>
                <wp:positionH relativeFrom="column">
                  <wp:posOffset>-17145</wp:posOffset>
                </wp:positionH>
                <wp:positionV relativeFrom="paragraph">
                  <wp:posOffset>465455</wp:posOffset>
                </wp:positionV>
                <wp:extent cx="5920740" cy="471551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71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A1DDB" w14:textId="77777777" w:rsidR="009823B5" w:rsidRDefault="009823B5" w:rsidP="00982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5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36.65pt;width:466.2pt;height:37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Z4JAIAAEc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">
                <v:textbox>
                  <w:txbxContent>
                    <w:p w14:paraId="40CA1DDB" w14:textId="77777777" w:rsidR="009823B5" w:rsidRDefault="009823B5" w:rsidP="009823B5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eading3Char"/>
        </w:rPr>
        <w:br/>
      </w:r>
      <w:r w:rsidR="002B29BA" w:rsidRPr="00DB35B4">
        <w:rPr>
          <w:rStyle w:val="Heading3Char"/>
        </w:rPr>
        <w:t>1. Summary project proposal</w:t>
      </w:r>
      <w:r w:rsidR="002B29BA">
        <w:rPr>
          <w:rStyle w:val="Heading3Char"/>
        </w:rPr>
        <w:t xml:space="preserve"> (max. 1</w:t>
      </w:r>
      <w:r w:rsidR="000864BE">
        <w:rPr>
          <w:rStyle w:val="Heading3Char"/>
        </w:rPr>
        <w:t>50</w:t>
      </w:r>
      <w:r w:rsidR="002B29BA">
        <w:rPr>
          <w:rStyle w:val="Heading3Char"/>
        </w:rPr>
        <w:t xml:space="preserve"> words)</w:t>
      </w:r>
      <w:r w:rsidRPr="00667AEA">
        <w:br/>
      </w:r>
      <w:r w:rsidRPr="00667AEA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9E7E5A" w14:textId="77777777" w:rsidR="009823B5" w:rsidRDefault="009823B5" w:rsidP="002B29BA">
      <w:pPr>
        <w:pStyle w:val="Heading2"/>
      </w:pPr>
      <w:r>
        <w:lastRenderedPageBreak/>
        <w:tab/>
      </w:r>
      <w:r>
        <w:tab/>
      </w:r>
      <w:r>
        <w:tab/>
      </w:r>
      <w:r>
        <w:tab/>
      </w:r>
    </w:p>
    <w:p w14:paraId="4E61F220" w14:textId="77777777" w:rsidR="009823B5" w:rsidRDefault="009823B5" w:rsidP="009823B5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2F19B" wp14:editId="5A305D74">
                <wp:simplePos x="0" y="0"/>
                <wp:positionH relativeFrom="column">
                  <wp:posOffset>30480</wp:posOffset>
                </wp:positionH>
                <wp:positionV relativeFrom="paragraph">
                  <wp:posOffset>300355</wp:posOffset>
                </wp:positionV>
                <wp:extent cx="5958840" cy="72999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72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73DC" w14:textId="77777777" w:rsidR="004C7A21" w:rsidRPr="004C7A21" w:rsidRDefault="009D0578" w:rsidP="009823B5">
                            <w:pPr>
                              <w:rPr>
                                <w:sz w:val="20"/>
                              </w:rPr>
                            </w:pPr>
                            <w:r w:rsidRPr="004C7A21">
                              <w:rPr>
                                <w:sz w:val="20"/>
                              </w:rPr>
                              <w:t>Please describe the following aspects in this section:</w:t>
                            </w:r>
                          </w:p>
                          <w:p w14:paraId="0409BDC8" w14:textId="77777777" w:rsidR="004C7A21" w:rsidRPr="004C7A21" w:rsidRDefault="009D0578" w:rsidP="004C7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4C7A21">
                              <w:rPr>
                                <w:i/>
                                <w:sz w:val="20"/>
                              </w:rPr>
                              <w:t xml:space="preserve">Problem definition </w:t>
                            </w:r>
                          </w:p>
                          <w:p w14:paraId="04C242B4" w14:textId="77777777" w:rsidR="004C7A21" w:rsidRPr="004C7A21" w:rsidRDefault="004C7A21" w:rsidP="004C7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4C7A21">
                              <w:rPr>
                                <w:i/>
                                <w:sz w:val="20"/>
                              </w:rPr>
                              <w:t>R</w:t>
                            </w:r>
                            <w:r w:rsidR="009D0578" w:rsidRPr="004C7A21">
                              <w:rPr>
                                <w:i/>
                                <w:sz w:val="20"/>
                              </w:rPr>
                              <w:t>esearch question(s)</w:t>
                            </w:r>
                            <w:r w:rsidRPr="004C7A21">
                              <w:rPr>
                                <w:i/>
                                <w:sz w:val="20"/>
                              </w:rPr>
                              <w:t xml:space="preserve"> based on educational literature</w:t>
                            </w:r>
                          </w:p>
                          <w:p w14:paraId="2B85AAD7" w14:textId="77777777" w:rsidR="004C7A21" w:rsidRPr="004C7A21" w:rsidRDefault="004C7A21" w:rsidP="004C7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4C7A21">
                              <w:rPr>
                                <w:i/>
                                <w:sz w:val="20"/>
                              </w:rPr>
                              <w:t>Methodological approach</w:t>
                            </w:r>
                          </w:p>
                          <w:p w14:paraId="41F7BD77" w14:textId="77777777" w:rsidR="004C7A21" w:rsidRPr="004C7A21" w:rsidRDefault="004C7A21" w:rsidP="004C7A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4C7A21">
                              <w:rPr>
                                <w:i/>
                                <w:sz w:val="20"/>
                              </w:rPr>
                              <w:t>Deliverables and/or scientific output</w:t>
                            </w:r>
                            <w:r w:rsidR="009D0578" w:rsidRPr="004C7A2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582C6362" w14:textId="77777777" w:rsidR="00BF6024" w:rsidRDefault="004C7A21" w:rsidP="00BF60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4C7A21">
                              <w:rPr>
                                <w:i/>
                                <w:sz w:val="20"/>
                              </w:rPr>
                              <w:t>A vision on sustainability of project results</w:t>
                            </w:r>
                          </w:p>
                          <w:p w14:paraId="39ED88AF" w14:textId="77777777" w:rsidR="004C7A21" w:rsidRPr="00BF6024" w:rsidRDefault="00BF6024" w:rsidP="00BF60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----------------------------------------------------------------------------------------------------------------------------------------------------</w:t>
                            </w:r>
                            <w:r w:rsidRPr="00BF6024">
                              <w:rPr>
                                <w:i/>
                                <w:sz w:val="20"/>
                              </w:rPr>
                              <w:br/>
                            </w:r>
                          </w:p>
                          <w:p w14:paraId="68A1727F" w14:textId="77777777" w:rsidR="004C7A21" w:rsidRPr="00BF6024" w:rsidRDefault="004C7A21" w:rsidP="004C7A21"/>
                          <w:p w14:paraId="14B25293" w14:textId="77777777" w:rsidR="004C7A21" w:rsidRPr="00BF6024" w:rsidRDefault="004C7A21" w:rsidP="004C7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F19B" id="_x0000_s1027" type="#_x0000_t202" style="position:absolute;margin-left:2.4pt;margin-top:23.65pt;width:469.2pt;height:57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">
                <v:textbox>
                  <w:txbxContent>
                    <w:p w14:paraId="7C2073DC" w14:textId="77777777" w:rsidR="004C7A21" w:rsidRPr="004C7A21" w:rsidRDefault="009D0578" w:rsidP="009823B5">
                      <w:pPr>
                        <w:rPr>
                          <w:sz w:val="20"/>
                        </w:rPr>
                      </w:pPr>
                      <w:r w:rsidRPr="004C7A21">
                        <w:rPr>
                          <w:sz w:val="20"/>
                        </w:rPr>
                        <w:t>Please describe the following aspects in this section:</w:t>
                      </w:r>
                    </w:p>
                    <w:p w14:paraId="0409BDC8" w14:textId="77777777" w:rsidR="004C7A21" w:rsidRPr="004C7A21" w:rsidRDefault="009D0578" w:rsidP="004C7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</w:rPr>
                      </w:pPr>
                      <w:r w:rsidRPr="004C7A21">
                        <w:rPr>
                          <w:i/>
                          <w:sz w:val="20"/>
                        </w:rPr>
                        <w:t xml:space="preserve">Problem definition </w:t>
                      </w:r>
                    </w:p>
                    <w:p w14:paraId="04C242B4" w14:textId="77777777" w:rsidR="004C7A21" w:rsidRPr="004C7A21" w:rsidRDefault="004C7A21" w:rsidP="004C7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</w:rPr>
                      </w:pPr>
                      <w:r w:rsidRPr="004C7A21">
                        <w:rPr>
                          <w:i/>
                          <w:sz w:val="20"/>
                        </w:rPr>
                        <w:t>R</w:t>
                      </w:r>
                      <w:r w:rsidR="009D0578" w:rsidRPr="004C7A21">
                        <w:rPr>
                          <w:i/>
                          <w:sz w:val="20"/>
                        </w:rPr>
                        <w:t>esearch question(s)</w:t>
                      </w:r>
                      <w:r w:rsidRPr="004C7A21">
                        <w:rPr>
                          <w:i/>
                          <w:sz w:val="20"/>
                        </w:rPr>
                        <w:t xml:space="preserve"> based on educational literature</w:t>
                      </w:r>
                    </w:p>
                    <w:p w14:paraId="2B85AAD7" w14:textId="77777777" w:rsidR="004C7A21" w:rsidRPr="004C7A21" w:rsidRDefault="004C7A21" w:rsidP="004C7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</w:rPr>
                      </w:pPr>
                      <w:r w:rsidRPr="004C7A21">
                        <w:rPr>
                          <w:i/>
                          <w:sz w:val="20"/>
                        </w:rPr>
                        <w:t>Methodological approach</w:t>
                      </w:r>
                    </w:p>
                    <w:p w14:paraId="41F7BD77" w14:textId="77777777" w:rsidR="004C7A21" w:rsidRPr="004C7A21" w:rsidRDefault="004C7A21" w:rsidP="004C7A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</w:rPr>
                      </w:pPr>
                      <w:r w:rsidRPr="004C7A21">
                        <w:rPr>
                          <w:i/>
                          <w:sz w:val="20"/>
                        </w:rPr>
                        <w:t>Deliverables and/or scientific output</w:t>
                      </w:r>
                      <w:r w:rsidR="009D0578" w:rsidRPr="004C7A21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14:paraId="582C6362" w14:textId="77777777" w:rsidR="00BF6024" w:rsidRDefault="004C7A21" w:rsidP="00BF60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</w:rPr>
                      </w:pPr>
                      <w:r w:rsidRPr="004C7A21">
                        <w:rPr>
                          <w:i/>
                          <w:sz w:val="20"/>
                        </w:rPr>
                        <w:t>A vision on sustainability of project results</w:t>
                      </w:r>
                    </w:p>
                    <w:p w14:paraId="39ED88AF" w14:textId="77777777" w:rsidR="004C7A21" w:rsidRPr="00BF6024" w:rsidRDefault="00BF6024" w:rsidP="00BF602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----------------------------------------------------------------------------------------------------------------------------------------------------</w:t>
                      </w:r>
                      <w:r w:rsidRPr="00BF6024">
                        <w:rPr>
                          <w:i/>
                          <w:sz w:val="20"/>
                        </w:rPr>
                        <w:br/>
                      </w:r>
                    </w:p>
                    <w:p w14:paraId="68A1727F" w14:textId="77777777" w:rsidR="004C7A21" w:rsidRPr="00BF6024" w:rsidRDefault="004C7A21" w:rsidP="004C7A21"/>
                    <w:p w14:paraId="14B25293" w14:textId="77777777" w:rsidR="004C7A21" w:rsidRPr="00BF6024" w:rsidRDefault="004C7A21" w:rsidP="004C7A21"/>
                  </w:txbxContent>
                </v:textbox>
                <w10:wrap type="square"/>
              </v:shape>
            </w:pict>
          </mc:Fallback>
        </mc:AlternateContent>
      </w:r>
      <w:r>
        <w:t xml:space="preserve">2. </w:t>
      </w:r>
      <w:r w:rsidR="009D0578">
        <w:t>Full description of the proposal</w:t>
      </w:r>
      <w:r w:rsidR="004C7A21">
        <w:t xml:space="preserve"> (max. 1200 words)</w:t>
      </w:r>
    </w:p>
    <w:p w14:paraId="1E928EA4" w14:textId="77777777" w:rsidR="009823B5" w:rsidRDefault="009823B5" w:rsidP="00982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76FB52" w14:textId="77777777" w:rsidR="009823B5" w:rsidRDefault="009823B5" w:rsidP="009823B5">
      <w:pPr>
        <w:pStyle w:val="Heading2"/>
      </w:pPr>
      <w:r>
        <w:lastRenderedPageBreak/>
        <w:t>3. Project plan</w:t>
      </w:r>
      <w:r w:rsidR="004C7A21">
        <w:t xml:space="preserve"> and timeline</w:t>
      </w:r>
    </w:p>
    <w:p w14:paraId="2A947F83" w14:textId="77777777" w:rsidR="009823B5" w:rsidRDefault="004C7A21" w:rsidP="009823B5">
      <w:r>
        <w:br/>
      </w:r>
      <w:r w:rsidR="009823B5">
        <w:t xml:space="preserve">Provide </w:t>
      </w:r>
      <w:r>
        <w:t>an overview of</w:t>
      </w:r>
      <w:r w:rsidR="009823B5">
        <w:t xml:space="preserve"> project phases, deliverable(s), stakeholders involved and budget allocation. Feel free to alter the table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560"/>
        <w:gridCol w:w="3259"/>
      </w:tblGrid>
      <w:tr w:rsidR="009823B5" w14:paraId="1F710C4E" w14:textId="77777777" w:rsidTr="00413E9E">
        <w:tc>
          <w:tcPr>
            <w:tcW w:w="988" w:type="dxa"/>
            <w:shd w:val="clear" w:color="auto" w:fill="D9E2F3" w:themeFill="accent5" w:themeFillTint="33"/>
          </w:tcPr>
          <w:p w14:paraId="1DEC8ED9" w14:textId="77777777"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When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14:paraId="1730CE89" w14:textId="77777777"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What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6701DFC" w14:textId="77777777"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Who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563B1992" w14:textId="77777777"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Costs</w:t>
            </w:r>
          </w:p>
        </w:tc>
        <w:tc>
          <w:tcPr>
            <w:tcW w:w="3259" w:type="dxa"/>
            <w:shd w:val="clear" w:color="auto" w:fill="D9E2F3" w:themeFill="accent5" w:themeFillTint="33"/>
          </w:tcPr>
          <w:p w14:paraId="3450EBC1" w14:textId="77777777"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Additional info</w:t>
            </w:r>
          </w:p>
        </w:tc>
      </w:tr>
      <w:tr w:rsidR="009823B5" w14:paraId="20FEFFA5" w14:textId="77777777" w:rsidTr="00413E9E">
        <w:tc>
          <w:tcPr>
            <w:tcW w:w="988" w:type="dxa"/>
          </w:tcPr>
          <w:p w14:paraId="4EF1C0DC" w14:textId="77777777" w:rsidR="009823B5" w:rsidRDefault="009823B5" w:rsidP="00413E9E"/>
        </w:tc>
        <w:tc>
          <w:tcPr>
            <w:tcW w:w="1984" w:type="dxa"/>
          </w:tcPr>
          <w:p w14:paraId="2B809E6D" w14:textId="77777777" w:rsidR="009823B5" w:rsidRDefault="009823B5" w:rsidP="00413E9E"/>
        </w:tc>
        <w:tc>
          <w:tcPr>
            <w:tcW w:w="1559" w:type="dxa"/>
          </w:tcPr>
          <w:p w14:paraId="004A81A9" w14:textId="77777777" w:rsidR="009823B5" w:rsidRDefault="009823B5" w:rsidP="00413E9E"/>
        </w:tc>
        <w:tc>
          <w:tcPr>
            <w:tcW w:w="1560" w:type="dxa"/>
          </w:tcPr>
          <w:p w14:paraId="455CDD80" w14:textId="77777777" w:rsidR="009823B5" w:rsidRDefault="009823B5" w:rsidP="00413E9E"/>
        </w:tc>
        <w:tc>
          <w:tcPr>
            <w:tcW w:w="3259" w:type="dxa"/>
          </w:tcPr>
          <w:p w14:paraId="16AA5EAE" w14:textId="77777777" w:rsidR="009823B5" w:rsidRDefault="009823B5" w:rsidP="00413E9E"/>
        </w:tc>
      </w:tr>
      <w:tr w:rsidR="009823B5" w14:paraId="54D816CE" w14:textId="77777777" w:rsidTr="00413E9E">
        <w:tc>
          <w:tcPr>
            <w:tcW w:w="988" w:type="dxa"/>
          </w:tcPr>
          <w:p w14:paraId="71A22CE3" w14:textId="77777777" w:rsidR="009823B5" w:rsidRDefault="009823B5" w:rsidP="00413E9E"/>
        </w:tc>
        <w:tc>
          <w:tcPr>
            <w:tcW w:w="1984" w:type="dxa"/>
          </w:tcPr>
          <w:p w14:paraId="75A0F965" w14:textId="77777777" w:rsidR="009823B5" w:rsidRDefault="009823B5" w:rsidP="00413E9E"/>
        </w:tc>
        <w:tc>
          <w:tcPr>
            <w:tcW w:w="1559" w:type="dxa"/>
          </w:tcPr>
          <w:p w14:paraId="3B8C9E7D" w14:textId="77777777" w:rsidR="009823B5" w:rsidRDefault="009823B5" w:rsidP="00413E9E"/>
        </w:tc>
        <w:tc>
          <w:tcPr>
            <w:tcW w:w="1560" w:type="dxa"/>
          </w:tcPr>
          <w:p w14:paraId="1CA8F28F" w14:textId="77777777" w:rsidR="009823B5" w:rsidRDefault="009823B5" w:rsidP="00413E9E"/>
        </w:tc>
        <w:tc>
          <w:tcPr>
            <w:tcW w:w="3259" w:type="dxa"/>
          </w:tcPr>
          <w:p w14:paraId="186E26ED" w14:textId="77777777" w:rsidR="009823B5" w:rsidRDefault="009823B5" w:rsidP="00413E9E"/>
        </w:tc>
      </w:tr>
      <w:tr w:rsidR="009823B5" w14:paraId="36B09547" w14:textId="77777777" w:rsidTr="00413E9E">
        <w:tc>
          <w:tcPr>
            <w:tcW w:w="988" w:type="dxa"/>
          </w:tcPr>
          <w:p w14:paraId="00EFCC55" w14:textId="77777777" w:rsidR="009823B5" w:rsidRDefault="009823B5" w:rsidP="00413E9E"/>
        </w:tc>
        <w:tc>
          <w:tcPr>
            <w:tcW w:w="1984" w:type="dxa"/>
          </w:tcPr>
          <w:p w14:paraId="0A7E9726" w14:textId="77777777" w:rsidR="009823B5" w:rsidRDefault="009823B5" w:rsidP="00413E9E"/>
        </w:tc>
        <w:tc>
          <w:tcPr>
            <w:tcW w:w="1559" w:type="dxa"/>
          </w:tcPr>
          <w:p w14:paraId="35793E1C" w14:textId="77777777" w:rsidR="009823B5" w:rsidRDefault="009823B5" w:rsidP="00413E9E"/>
        </w:tc>
        <w:tc>
          <w:tcPr>
            <w:tcW w:w="1560" w:type="dxa"/>
          </w:tcPr>
          <w:p w14:paraId="07508B15" w14:textId="77777777" w:rsidR="009823B5" w:rsidRDefault="009823B5" w:rsidP="00413E9E"/>
        </w:tc>
        <w:tc>
          <w:tcPr>
            <w:tcW w:w="3259" w:type="dxa"/>
          </w:tcPr>
          <w:p w14:paraId="37F46AC3" w14:textId="77777777" w:rsidR="009823B5" w:rsidRDefault="009823B5" w:rsidP="00413E9E"/>
        </w:tc>
      </w:tr>
      <w:tr w:rsidR="009823B5" w14:paraId="3AEAEE79" w14:textId="77777777" w:rsidTr="00413E9E">
        <w:tc>
          <w:tcPr>
            <w:tcW w:w="988" w:type="dxa"/>
          </w:tcPr>
          <w:p w14:paraId="2F5BA7D9" w14:textId="77777777" w:rsidR="009823B5" w:rsidRDefault="009823B5" w:rsidP="00413E9E"/>
        </w:tc>
        <w:tc>
          <w:tcPr>
            <w:tcW w:w="1984" w:type="dxa"/>
          </w:tcPr>
          <w:p w14:paraId="6A430E9D" w14:textId="77777777" w:rsidR="009823B5" w:rsidRDefault="009823B5" w:rsidP="00413E9E"/>
        </w:tc>
        <w:tc>
          <w:tcPr>
            <w:tcW w:w="1559" w:type="dxa"/>
          </w:tcPr>
          <w:p w14:paraId="2994949F" w14:textId="77777777" w:rsidR="009823B5" w:rsidRDefault="009823B5" w:rsidP="00413E9E"/>
        </w:tc>
        <w:tc>
          <w:tcPr>
            <w:tcW w:w="1560" w:type="dxa"/>
          </w:tcPr>
          <w:p w14:paraId="44166DB4" w14:textId="77777777" w:rsidR="009823B5" w:rsidRDefault="009823B5" w:rsidP="00413E9E"/>
        </w:tc>
        <w:tc>
          <w:tcPr>
            <w:tcW w:w="3259" w:type="dxa"/>
          </w:tcPr>
          <w:p w14:paraId="2B7B7958" w14:textId="77777777" w:rsidR="009823B5" w:rsidRDefault="009823B5" w:rsidP="00413E9E"/>
        </w:tc>
      </w:tr>
      <w:tr w:rsidR="009823B5" w14:paraId="61B058A8" w14:textId="77777777" w:rsidTr="00413E9E">
        <w:tc>
          <w:tcPr>
            <w:tcW w:w="988" w:type="dxa"/>
          </w:tcPr>
          <w:p w14:paraId="61CB7910" w14:textId="77777777" w:rsidR="009823B5" w:rsidRDefault="009823B5" w:rsidP="00413E9E"/>
        </w:tc>
        <w:tc>
          <w:tcPr>
            <w:tcW w:w="1984" w:type="dxa"/>
          </w:tcPr>
          <w:p w14:paraId="55F0443C" w14:textId="77777777" w:rsidR="009823B5" w:rsidRDefault="009823B5" w:rsidP="00413E9E"/>
        </w:tc>
        <w:tc>
          <w:tcPr>
            <w:tcW w:w="1559" w:type="dxa"/>
          </w:tcPr>
          <w:p w14:paraId="7D76A170" w14:textId="77777777" w:rsidR="009823B5" w:rsidRDefault="009823B5" w:rsidP="00413E9E"/>
        </w:tc>
        <w:tc>
          <w:tcPr>
            <w:tcW w:w="1560" w:type="dxa"/>
          </w:tcPr>
          <w:p w14:paraId="4B1C3841" w14:textId="77777777" w:rsidR="009823B5" w:rsidRDefault="009823B5" w:rsidP="00413E9E"/>
        </w:tc>
        <w:tc>
          <w:tcPr>
            <w:tcW w:w="3259" w:type="dxa"/>
          </w:tcPr>
          <w:p w14:paraId="14A6E51D" w14:textId="77777777" w:rsidR="009823B5" w:rsidRDefault="009823B5" w:rsidP="00413E9E"/>
        </w:tc>
      </w:tr>
      <w:tr w:rsidR="009823B5" w14:paraId="67136688" w14:textId="77777777" w:rsidTr="00FB71C2">
        <w:tc>
          <w:tcPr>
            <w:tcW w:w="988" w:type="dxa"/>
            <w:shd w:val="clear" w:color="auto" w:fill="F4B083" w:themeFill="accent2" w:themeFillTint="99"/>
          </w:tcPr>
          <w:p w14:paraId="45461E0A" w14:textId="77777777" w:rsidR="009823B5" w:rsidRPr="00AB7A5D" w:rsidRDefault="00AB7A5D" w:rsidP="00413E9E">
            <w:pPr>
              <w:rPr>
                <w:b/>
              </w:rPr>
            </w:pPr>
            <w:r w:rsidRPr="00AB7A5D">
              <w:rPr>
                <w:b/>
              </w:rPr>
              <w:t>Total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2DFB4CE3" w14:textId="77777777" w:rsidR="009823B5" w:rsidRDefault="009823B5" w:rsidP="00413E9E"/>
        </w:tc>
        <w:tc>
          <w:tcPr>
            <w:tcW w:w="1559" w:type="dxa"/>
            <w:shd w:val="clear" w:color="auto" w:fill="F4B083" w:themeFill="accent2" w:themeFillTint="99"/>
          </w:tcPr>
          <w:p w14:paraId="1CC15F7B" w14:textId="77777777" w:rsidR="009823B5" w:rsidRDefault="009823B5" w:rsidP="00413E9E"/>
        </w:tc>
        <w:tc>
          <w:tcPr>
            <w:tcW w:w="1560" w:type="dxa"/>
            <w:shd w:val="clear" w:color="auto" w:fill="F4B083" w:themeFill="accent2" w:themeFillTint="99"/>
          </w:tcPr>
          <w:p w14:paraId="4178C24F" w14:textId="77777777" w:rsidR="009823B5" w:rsidRDefault="009823B5" w:rsidP="00413E9E"/>
        </w:tc>
        <w:tc>
          <w:tcPr>
            <w:tcW w:w="3259" w:type="dxa"/>
            <w:shd w:val="clear" w:color="auto" w:fill="F4B083" w:themeFill="accent2" w:themeFillTint="99"/>
          </w:tcPr>
          <w:p w14:paraId="50C31542" w14:textId="77777777" w:rsidR="009823B5" w:rsidRDefault="009823B5" w:rsidP="00413E9E"/>
        </w:tc>
      </w:tr>
    </w:tbl>
    <w:p w14:paraId="6E515C46" w14:textId="77777777" w:rsidR="004C7A21" w:rsidRDefault="004C7A21" w:rsidP="004C7A21">
      <w:pPr>
        <w:rPr>
          <w:rFonts w:cs="Arial"/>
          <w:color w:val="1F497D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850"/>
        <w:gridCol w:w="851"/>
        <w:gridCol w:w="850"/>
        <w:gridCol w:w="709"/>
        <w:gridCol w:w="850"/>
        <w:gridCol w:w="851"/>
      </w:tblGrid>
      <w:tr w:rsidR="004C7A21" w14:paraId="281F23DC" w14:textId="77777777" w:rsidTr="004C7A21">
        <w:tc>
          <w:tcPr>
            <w:tcW w:w="2972" w:type="dxa"/>
            <w:shd w:val="clear" w:color="auto" w:fill="DEEAF6" w:themeFill="accent1" w:themeFillTint="33"/>
          </w:tcPr>
          <w:p w14:paraId="424DE6B6" w14:textId="77777777" w:rsidR="004C7A21" w:rsidRPr="004C7A21" w:rsidRDefault="004C7A21" w:rsidP="00150F70">
            <w:pPr>
              <w:rPr>
                <w:rFonts w:cs="Arial"/>
                <w:b/>
                <w:color w:val="1F497D"/>
              </w:rPr>
            </w:pPr>
            <w:r w:rsidRPr="004C7A21">
              <w:rPr>
                <w:rFonts w:cs="Arial"/>
                <w:b/>
                <w:color w:val="1F497D"/>
              </w:rPr>
              <w:t>Project timeline</w:t>
            </w:r>
          </w:p>
        </w:tc>
        <w:tc>
          <w:tcPr>
            <w:tcW w:w="3119" w:type="dxa"/>
            <w:gridSpan w:val="4"/>
            <w:shd w:val="clear" w:color="auto" w:fill="DEEAF6" w:themeFill="accent1" w:themeFillTint="33"/>
          </w:tcPr>
          <w:p w14:paraId="4198A291" w14:textId="77777777" w:rsidR="004C7A21" w:rsidRPr="004C7A21" w:rsidRDefault="004C7A21" w:rsidP="004C7A21">
            <w:pPr>
              <w:rPr>
                <w:rFonts w:cs="Arial"/>
                <w:b/>
                <w:color w:val="1F497D"/>
              </w:rPr>
            </w:pPr>
            <w:r w:rsidRPr="004C7A21">
              <w:rPr>
                <w:rFonts w:cs="Arial"/>
                <w:b/>
                <w:color w:val="1F497D"/>
              </w:rPr>
              <w:t>2023</w:t>
            </w:r>
          </w:p>
        </w:tc>
        <w:tc>
          <w:tcPr>
            <w:tcW w:w="3260" w:type="dxa"/>
            <w:gridSpan w:val="4"/>
            <w:shd w:val="clear" w:color="auto" w:fill="DEEAF6" w:themeFill="accent1" w:themeFillTint="33"/>
          </w:tcPr>
          <w:p w14:paraId="17A17556" w14:textId="77777777" w:rsidR="004C7A21" w:rsidRPr="004C7A21" w:rsidRDefault="004C7A21" w:rsidP="004C7A21">
            <w:pPr>
              <w:rPr>
                <w:rFonts w:cs="Arial"/>
                <w:b/>
                <w:color w:val="1F497D"/>
              </w:rPr>
            </w:pPr>
            <w:r w:rsidRPr="004C7A21">
              <w:rPr>
                <w:rFonts w:cs="Arial"/>
                <w:b/>
                <w:color w:val="1F497D"/>
              </w:rPr>
              <w:t>2024</w:t>
            </w:r>
          </w:p>
        </w:tc>
      </w:tr>
      <w:tr w:rsidR="004C7A21" w14:paraId="43F25081" w14:textId="77777777" w:rsidTr="00912A5C">
        <w:tc>
          <w:tcPr>
            <w:tcW w:w="2972" w:type="dxa"/>
          </w:tcPr>
          <w:p w14:paraId="4DAF6A90" w14:textId="77777777" w:rsidR="004C7A21" w:rsidRP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Activity/</w:t>
            </w:r>
            <w:r w:rsidRPr="004C7A21">
              <w:rPr>
                <w:rFonts w:cs="Arial"/>
                <w:color w:val="1F497D"/>
              </w:rPr>
              <w:t>Deliverable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D9806A1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Q1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43330B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Q2</w:t>
            </w:r>
          </w:p>
        </w:tc>
        <w:tc>
          <w:tcPr>
            <w:tcW w:w="850" w:type="dxa"/>
          </w:tcPr>
          <w:p w14:paraId="2909FDB2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Q3</w:t>
            </w:r>
          </w:p>
        </w:tc>
        <w:tc>
          <w:tcPr>
            <w:tcW w:w="851" w:type="dxa"/>
          </w:tcPr>
          <w:p w14:paraId="7F566130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Q4</w:t>
            </w:r>
          </w:p>
        </w:tc>
        <w:tc>
          <w:tcPr>
            <w:tcW w:w="850" w:type="dxa"/>
          </w:tcPr>
          <w:p w14:paraId="2FDB723D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Q1</w:t>
            </w:r>
          </w:p>
        </w:tc>
        <w:tc>
          <w:tcPr>
            <w:tcW w:w="709" w:type="dxa"/>
          </w:tcPr>
          <w:p w14:paraId="10BA551F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Q2</w:t>
            </w:r>
          </w:p>
        </w:tc>
        <w:tc>
          <w:tcPr>
            <w:tcW w:w="850" w:type="dxa"/>
          </w:tcPr>
          <w:p w14:paraId="57603A43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Q3</w:t>
            </w:r>
          </w:p>
        </w:tc>
        <w:tc>
          <w:tcPr>
            <w:tcW w:w="851" w:type="dxa"/>
          </w:tcPr>
          <w:p w14:paraId="21A7F86E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Q4</w:t>
            </w:r>
          </w:p>
        </w:tc>
      </w:tr>
      <w:tr w:rsidR="00912A5C" w14:paraId="3696F998" w14:textId="77777777" w:rsidTr="00912A5C">
        <w:tc>
          <w:tcPr>
            <w:tcW w:w="2972" w:type="dxa"/>
          </w:tcPr>
          <w:p w14:paraId="420735B6" w14:textId="77777777" w:rsidR="00912A5C" w:rsidRDefault="00912A5C" w:rsidP="00912A5C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46095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21A0953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  <w:shd w:val="clear" w:color="auto" w:fill="92D050"/>
          </w:tcPr>
          <w:p w14:paraId="5BE47CC8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851" w:type="dxa"/>
          </w:tcPr>
          <w:p w14:paraId="6793F75F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3285D4E0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709" w:type="dxa"/>
          </w:tcPr>
          <w:p w14:paraId="5344554A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7F88CF65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851" w:type="dxa"/>
          </w:tcPr>
          <w:p w14:paraId="3E895BE3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</w:tr>
      <w:tr w:rsidR="00912A5C" w14:paraId="4900AED6" w14:textId="77777777" w:rsidTr="00912A5C">
        <w:tc>
          <w:tcPr>
            <w:tcW w:w="2972" w:type="dxa"/>
          </w:tcPr>
          <w:p w14:paraId="58F205CC" w14:textId="77777777" w:rsidR="00912A5C" w:rsidRDefault="00912A5C" w:rsidP="00912A5C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D54B2F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CB22F61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4AD065E4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851" w:type="dxa"/>
            <w:shd w:val="clear" w:color="auto" w:fill="92D050"/>
          </w:tcPr>
          <w:p w14:paraId="37E1CADF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6C30AE31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709" w:type="dxa"/>
          </w:tcPr>
          <w:p w14:paraId="22977E32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28D10953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  <w:tc>
          <w:tcPr>
            <w:tcW w:w="851" w:type="dxa"/>
          </w:tcPr>
          <w:p w14:paraId="765F81BA" w14:textId="77777777" w:rsidR="00912A5C" w:rsidRDefault="00912A5C" w:rsidP="00912A5C">
            <w:pPr>
              <w:rPr>
                <w:rFonts w:cs="Arial"/>
                <w:color w:val="1F497D"/>
              </w:rPr>
            </w:pPr>
          </w:p>
        </w:tc>
      </w:tr>
      <w:tr w:rsidR="004C7A21" w14:paraId="493DCB61" w14:textId="77777777" w:rsidTr="00912A5C">
        <w:tc>
          <w:tcPr>
            <w:tcW w:w="2972" w:type="dxa"/>
          </w:tcPr>
          <w:p w14:paraId="3A4021BB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5AE28B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EB1BFA5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4411EBEA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Etc.</w:t>
            </w:r>
          </w:p>
        </w:tc>
        <w:tc>
          <w:tcPr>
            <w:tcW w:w="851" w:type="dxa"/>
          </w:tcPr>
          <w:p w14:paraId="7E945B14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1C76FDC3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709" w:type="dxa"/>
          </w:tcPr>
          <w:p w14:paraId="1BF1E01C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292F437A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851" w:type="dxa"/>
          </w:tcPr>
          <w:p w14:paraId="153C66BB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</w:tr>
      <w:tr w:rsidR="004C7A21" w14:paraId="1E3C2D3B" w14:textId="77777777" w:rsidTr="00912A5C">
        <w:tc>
          <w:tcPr>
            <w:tcW w:w="2972" w:type="dxa"/>
          </w:tcPr>
          <w:p w14:paraId="62B031F6" w14:textId="77777777" w:rsidR="004C7A21" w:rsidRDefault="004C7A21" w:rsidP="00150F70">
            <w:pPr>
              <w:rPr>
                <w:rFonts w:cs="Arial"/>
                <w:color w:val="1F497D"/>
              </w:rPr>
            </w:pPr>
            <w:r>
              <w:rPr>
                <w:rFonts w:cs="Arial"/>
                <w:color w:val="1F497D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C798F86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E83C365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1FEBF0FB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851" w:type="dxa"/>
          </w:tcPr>
          <w:p w14:paraId="39888741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45B999B0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709" w:type="dxa"/>
          </w:tcPr>
          <w:p w14:paraId="7C49BCF1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850" w:type="dxa"/>
          </w:tcPr>
          <w:p w14:paraId="33E258BF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  <w:tc>
          <w:tcPr>
            <w:tcW w:w="851" w:type="dxa"/>
          </w:tcPr>
          <w:p w14:paraId="0D736025" w14:textId="77777777" w:rsidR="004C7A21" w:rsidRDefault="004C7A21" w:rsidP="00150F70">
            <w:pPr>
              <w:rPr>
                <w:rFonts w:cs="Arial"/>
                <w:color w:val="1F497D"/>
              </w:rPr>
            </w:pPr>
          </w:p>
        </w:tc>
      </w:tr>
    </w:tbl>
    <w:p w14:paraId="059FF658" w14:textId="77777777" w:rsidR="00AB7A5D" w:rsidRDefault="007F45CA" w:rsidP="004C7A21">
      <w:pPr>
        <w:pStyle w:val="Heading2"/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7F45CA">
        <w:t xml:space="preserve">4. </w:t>
      </w:r>
      <w:r w:rsidR="004C7A21" w:rsidRPr="007F45CA">
        <w:t>Dissemination</w:t>
      </w:r>
      <w:r w:rsidR="004C7A21">
        <w:t xml:space="preserve"> and sustainability of findings</w:t>
      </w:r>
      <w:r>
        <w:t xml:space="preserve"> (max. 250 words)</w:t>
      </w:r>
    </w:p>
    <w:p w14:paraId="64BA5380" w14:textId="4CC5E5A2" w:rsidR="009823B5" w:rsidRPr="00A344D5" w:rsidRDefault="007F45CA" w:rsidP="009823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23223" wp14:editId="59CA4BB2">
                <wp:simplePos x="0" y="0"/>
                <wp:positionH relativeFrom="column">
                  <wp:posOffset>-53340</wp:posOffset>
                </wp:positionH>
                <wp:positionV relativeFrom="paragraph">
                  <wp:posOffset>508635</wp:posOffset>
                </wp:positionV>
                <wp:extent cx="5760720" cy="33604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2C8B" w14:textId="77777777" w:rsidR="009823B5" w:rsidRDefault="009823B5" w:rsidP="00982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3223" id="_x0000_s1028" type="#_x0000_t202" style="position:absolute;margin-left:-4.2pt;margin-top:40.05pt;width:453.6pt;height:26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">
                <v:textbox>
                  <w:txbxContent>
                    <w:p w14:paraId="31A42C8B" w14:textId="77777777" w:rsidR="009823B5" w:rsidRDefault="009823B5" w:rsidP="009823B5"/>
                  </w:txbxContent>
                </v:textbox>
                <w10:wrap type="square"/>
              </v:shape>
            </w:pict>
          </mc:Fallback>
        </mc:AlternateContent>
      </w:r>
      <w:r w:rsidR="004C7A21">
        <w:t>S</w:t>
      </w:r>
      <w:r w:rsidR="00AB7A5D">
        <w:t>hare your thoughts</w:t>
      </w:r>
      <w:r w:rsidR="00C809E3">
        <w:t xml:space="preserve"> on</w:t>
      </w:r>
      <w:r w:rsidR="000015E2">
        <w:t xml:space="preserve"> </w:t>
      </w:r>
      <w:r w:rsidR="00106966">
        <w:t xml:space="preserve">the </w:t>
      </w:r>
      <w:r w:rsidR="00AB7A5D">
        <w:t xml:space="preserve">dissemination of </w:t>
      </w:r>
      <w:r w:rsidR="00C809E3">
        <w:t>your</w:t>
      </w:r>
      <w:r w:rsidR="00AB7A5D">
        <w:t xml:space="preserve"> findings</w:t>
      </w:r>
      <w:r>
        <w:t xml:space="preserve"> within and outside UM</w:t>
      </w:r>
      <w:r w:rsidR="00AB7A5D">
        <w:t>.</w:t>
      </w:r>
      <w:r>
        <w:t xml:space="preserve"> Also, share you</w:t>
      </w:r>
      <w:r w:rsidR="00B95545">
        <w:t>r</w:t>
      </w:r>
      <w:r>
        <w:t xml:space="preserve"> view on how your findings </w:t>
      </w:r>
      <w:proofErr w:type="gramStart"/>
      <w:r>
        <w:t xml:space="preserve">can be implemented or </w:t>
      </w:r>
      <w:r w:rsidR="00860F5F">
        <w:t xml:space="preserve">otherwise </w:t>
      </w:r>
      <w:r>
        <w:t>sustained after the project period</w:t>
      </w:r>
      <w:proofErr w:type="gramEnd"/>
      <w:r w:rsidR="00860F5F">
        <w:t>.</w:t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AB7A5D">
        <w:tab/>
      </w:r>
      <w:r w:rsidR="009823B5">
        <w:t xml:space="preserve">   </w:t>
      </w:r>
    </w:p>
    <w:p w14:paraId="5B2244EB" w14:textId="77777777" w:rsidR="00AB7A5D" w:rsidRDefault="007F45CA" w:rsidP="00AB7A5D">
      <w:pPr>
        <w:pStyle w:val="Heading2"/>
      </w:pPr>
      <w:r>
        <w:lastRenderedPageBreak/>
        <w:t>5</w:t>
      </w:r>
      <w:r w:rsidR="00FB71C2">
        <w:t xml:space="preserve">. </w:t>
      </w:r>
      <w:proofErr w:type="gramStart"/>
      <w:r w:rsidR="00AB7A5D">
        <w:t>About</w:t>
      </w:r>
      <w:proofErr w:type="gramEnd"/>
      <w:r w:rsidR="00AB7A5D">
        <w:t xml:space="preserve"> the applicant</w:t>
      </w:r>
      <w:r>
        <w:t xml:space="preserve"> (max. 250 words)</w:t>
      </w:r>
    </w:p>
    <w:p w14:paraId="4CBAC908" w14:textId="77777777" w:rsidR="00E83F9C" w:rsidRDefault="007F45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6C38E" wp14:editId="2448FAE6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5760720" cy="31470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F445" w14:textId="77777777" w:rsidR="00AB7A5D" w:rsidRDefault="00AB7A5D" w:rsidP="00AB7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C38E" id="_x0000_s1029" type="#_x0000_t202" style="position:absolute;margin-left:0;margin-top:23.8pt;width:453.6pt;height:24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">
                <v:textbox>
                  <w:txbxContent>
                    <w:p w14:paraId="75FFF445" w14:textId="77777777" w:rsidR="00AB7A5D" w:rsidRDefault="00AB7A5D" w:rsidP="00AB7A5D"/>
                  </w:txbxContent>
                </v:textbox>
                <w10:wrap type="square"/>
              </v:shape>
            </w:pict>
          </mc:Fallback>
        </mc:AlternateContent>
      </w:r>
      <w:r w:rsidR="00AB7A5D">
        <w:t>Please say something about your current position, background and educational vision</w:t>
      </w:r>
      <w:r w:rsidR="00FB71C2">
        <w:t>.</w:t>
      </w:r>
      <w:r w:rsidR="00AB7A5D">
        <w:br/>
      </w:r>
      <w:r w:rsidR="00AB7A5D">
        <w:tab/>
      </w:r>
    </w:p>
    <w:p w14:paraId="34BF13B2" w14:textId="77777777" w:rsidR="00AB7A5D" w:rsidRDefault="00E83F9C" w:rsidP="00E83F9C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E1B01" wp14:editId="63EEB9D9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5760720" cy="3916680"/>
                <wp:effectExtent l="0" t="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BB855" w14:textId="77777777" w:rsidR="00E83F9C" w:rsidRDefault="00E83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1B01" id="_x0000_s1030" type="#_x0000_t202" style="position:absolute;margin-left:0;margin-top:21.25pt;width:453.6pt;height:30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fMJg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">
                <v:textbox>
                  <w:txbxContent>
                    <w:p w14:paraId="0EFBB855" w14:textId="77777777" w:rsidR="00E83F9C" w:rsidRDefault="00E83F9C"/>
                  </w:txbxContent>
                </v:textbox>
                <w10:wrap type="square"/>
              </v:shape>
            </w:pict>
          </mc:Fallback>
        </mc:AlternateContent>
      </w:r>
      <w:r>
        <w:t>6. References</w:t>
      </w:r>
      <w:r w:rsidR="00AB7A5D">
        <w:tab/>
      </w:r>
      <w:r w:rsidR="00AB7A5D">
        <w:tab/>
      </w:r>
      <w:r w:rsidR="00AB7A5D">
        <w:tab/>
      </w:r>
      <w:r w:rsidR="00AB7A5D">
        <w:tab/>
      </w:r>
    </w:p>
    <w:sectPr w:rsidR="00AB7A5D" w:rsidSect="00FF50D2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7F71F" w14:textId="77777777" w:rsidR="00932EE7" w:rsidRDefault="00932EE7" w:rsidP="00932EE7">
      <w:pPr>
        <w:spacing w:after="0" w:line="240" w:lineRule="auto"/>
      </w:pPr>
      <w:r>
        <w:separator/>
      </w:r>
    </w:p>
  </w:endnote>
  <w:endnote w:type="continuationSeparator" w:id="0">
    <w:p w14:paraId="120F4C93" w14:textId="77777777" w:rsidR="00932EE7" w:rsidRDefault="00932EE7" w:rsidP="0093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67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5DE81" w14:textId="3729D047" w:rsidR="00FF50D2" w:rsidRDefault="00932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5CC77" w14:textId="77777777" w:rsidR="00C92047" w:rsidRDefault="00B95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A010" w14:textId="77777777" w:rsidR="00932EE7" w:rsidRDefault="00932EE7" w:rsidP="00932EE7">
      <w:pPr>
        <w:spacing w:after="0" w:line="240" w:lineRule="auto"/>
      </w:pPr>
      <w:r>
        <w:separator/>
      </w:r>
    </w:p>
  </w:footnote>
  <w:footnote w:type="continuationSeparator" w:id="0">
    <w:p w14:paraId="74B00231" w14:textId="77777777" w:rsidR="00932EE7" w:rsidRDefault="00932EE7" w:rsidP="0093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F23A" w14:textId="77777777" w:rsidR="00932EE7" w:rsidRDefault="00932EE7">
    <w:pPr>
      <w:pStyle w:val="Header"/>
    </w:pPr>
    <w:r>
      <w:rPr>
        <w:noProof/>
      </w:rPr>
      <w:drawing>
        <wp:inline distT="0" distB="0" distL="0" distR="0" wp14:anchorId="0B27FC06" wp14:editId="17FC3000">
          <wp:extent cx="962891" cy="337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LAB logo 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782" cy="3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D57"/>
    <w:multiLevelType w:val="hybridMultilevel"/>
    <w:tmpl w:val="04F0B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16852"/>
    <w:multiLevelType w:val="hybridMultilevel"/>
    <w:tmpl w:val="C448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B67B6"/>
    <w:multiLevelType w:val="hybridMultilevel"/>
    <w:tmpl w:val="EB8AA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tzA0NzQwNbU0MjBQ0lEKTi0uzszPAykwrAUATGuzJywAAAA="/>
  </w:docVars>
  <w:rsids>
    <w:rsidRoot w:val="009823B5"/>
    <w:rsid w:val="000015E2"/>
    <w:rsid w:val="00025DE3"/>
    <w:rsid w:val="000405D5"/>
    <w:rsid w:val="000864BE"/>
    <w:rsid w:val="00106966"/>
    <w:rsid w:val="00135FBE"/>
    <w:rsid w:val="002A4C19"/>
    <w:rsid w:val="002B29BA"/>
    <w:rsid w:val="00315767"/>
    <w:rsid w:val="004C7A21"/>
    <w:rsid w:val="004E46EB"/>
    <w:rsid w:val="007F45CA"/>
    <w:rsid w:val="00860F5F"/>
    <w:rsid w:val="00912A5C"/>
    <w:rsid w:val="00932EE7"/>
    <w:rsid w:val="009823B5"/>
    <w:rsid w:val="0098597C"/>
    <w:rsid w:val="009D0578"/>
    <w:rsid w:val="009D7812"/>
    <w:rsid w:val="00AB7A5D"/>
    <w:rsid w:val="00B95545"/>
    <w:rsid w:val="00B95E0B"/>
    <w:rsid w:val="00BE533B"/>
    <w:rsid w:val="00BF6024"/>
    <w:rsid w:val="00C809E3"/>
    <w:rsid w:val="00CD4D91"/>
    <w:rsid w:val="00D36597"/>
    <w:rsid w:val="00E83F9C"/>
    <w:rsid w:val="00E94CA6"/>
    <w:rsid w:val="00F82466"/>
    <w:rsid w:val="00F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C8C8C5"/>
  <w15:chartTrackingRefBased/>
  <w15:docId w15:val="{F10CE633-7258-4A30-A467-2F05738F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B5"/>
  </w:style>
  <w:style w:type="paragraph" w:styleId="Heading1">
    <w:name w:val="heading 1"/>
    <w:basedOn w:val="Normal"/>
    <w:next w:val="Normal"/>
    <w:link w:val="Heading1Char"/>
    <w:uiPriority w:val="9"/>
    <w:qFormat/>
    <w:rsid w:val="00E8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3B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8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B5"/>
  </w:style>
  <w:style w:type="paragraph" w:styleId="Header">
    <w:name w:val="header"/>
    <w:basedOn w:val="Normal"/>
    <w:link w:val="HeaderChar"/>
    <w:uiPriority w:val="99"/>
    <w:unhideWhenUsed/>
    <w:rsid w:val="0093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E7"/>
  </w:style>
  <w:style w:type="paragraph" w:styleId="ListParagraph">
    <w:name w:val="List Paragraph"/>
    <w:basedOn w:val="Normal"/>
    <w:uiPriority w:val="34"/>
    <w:qFormat/>
    <w:rsid w:val="004C7A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3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0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7D9F-C09C-4BFC-9473-C9C1E575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Jansen (EDLAB)</dc:creator>
  <cp:keywords/>
  <dc:description/>
  <cp:lastModifiedBy>Brodin-Pijpers, Sueli Kyomi (EDLAB)</cp:lastModifiedBy>
  <cp:revision>2</cp:revision>
  <dcterms:created xsi:type="dcterms:W3CDTF">2023-01-14T15:04:00Z</dcterms:created>
  <dcterms:modified xsi:type="dcterms:W3CDTF">2023-01-14T15:04:00Z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fab0d7015586c7d2baf2daf151f53183cc25a51c4b6ce27ff4224f64bb10db66</vt:lpwstr>
  </property>
</Properties>
</file>